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C1" w:rsidRPr="00C3603E" w:rsidRDefault="004313C1" w:rsidP="004313C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Договор на оказание платных медицинских услуг №______________</w:t>
      </w:r>
    </w:p>
    <w:p w:rsidR="004313C1" w:rsidRPr="00C3603E" w:rsidRDefault="004313C1" w:rsidP="004313C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Cs/>
          <w:sz w:val="17"/>
          <w:szCs w:val="17"/>
        </w:rPr>
      </w:pPr>
    </w:p>
    <w:tbl>
      <w:tblPr>
        <w:tblW w:w="0" w:type="auto"/>
        <w:tblInd w:w="108" w:type="dxa"/>
        <w:tblLook w:val="0000"/>
      </w:tblPr>
      <w:tblGrid>
        <w:gridCol w:w="5019"/>
        <w:gridCol w:w="4980"/>
      </w:tblGrid>
      <w:tr w:rsidR="004313C1" w:rsidRPr="00C3603E" w:rsidTr="004313C1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г</w:t>
            </w:r>
            <w:proofErr w:type="gramStart"/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.У</w:t>
            </w:r>
            <w:proofErr w:type="gramEnd"/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 xml:space="preserve">рюпинск 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Волгоградской области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313C1" w:rsidRPr="00C3603E" w:rsidRDefault="005D248D" w:rsidP="00697A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603E">
              <w:rPr>
                <w:rFonts w:ascii="Times New Roman" w:hAnsi="Times New Roman"/>
                <w:sz w:val="17"/>
                <w:szCs w:val="17"/>
              </w:rPr>
              <w:t>«___»______________20</w:t>
            </w:r>
            <w:r w:rsidR="00697AAB">
              <w:rPr>
                <w:rFonts w:ascii="Times New Roman" w:hAnsi="Times New Roman"/>
                <w:sz w:val="17"/>
                <w:szCs w:val="17"/>
              </w:rPr>
              <w:t>______</w:t>
            </w:r>
            <w:r w:rsidR="004313C1" w:rsidRPr="00C3603E">
              <w:rPr>
                <w:rFonts w:ascii="Times New Roman" w:hAnsi="Times New Roman"/>
                <w:sz w:val="17"/>
                <w:szCs w:val="17"/>
              </w:rPr>
              <w:t>г.</w:t>
            </w:r>
          </w:p>
        </w:tc>
      </w:tr>
    </w:tbl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17"/>
          <w:szCs w:val="17"/>
        </w:rPr>
      </w:pPr>
    </w:p>
    <w:p w:rsidR="00B846FD" w:rsidRPr="00445744" w:rsidRDefault="004313C1" w:rsidP="004313C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17"/>
          <w:szCs w:val="17"/>
        </w:rPr>
      </w:pPr>
      <w:r w:rsidRPr="00445744">
        <w:rPr>
          <w:rFonts w:ascii="Times New Roman" w:hAnsi="Times New Roman"/>
          <w:sz w:val="17"/>
          <w:szCs w:val="17"/>
        </w:rPr>
        <w:t>Государственное бюджетное учреждение здравоохранения Урюпинская центральная районная больница имени В.Ф. Жогова именуемая в дальне</w:t>
      </w:r>
      <w:r w:rsidR="004C0C23" w:rsidRPr="00445744">
        <w:rPr>
          <w:rFonts w:ascii="Times New Roman" w:hAnsi="Times New Roman"/>
          <w:sz w:val="17"/>
          <w:szCs w:val="17"/>
        </w:rPr>
        <w:t>йшем «Исполнитель», в лице</w:t>
      </w:r>
      <w:r w:rsidR="004325C3" w:rsidRPr="00445744">
        <w:rPr>
          <w:rFonts w:ascii="Times New Roman" w:hAnsi="Times New Roman"/>
          <w:sz w:val="17"/>
          <w:szCs w:val="17"/>
        </w:rPr>
        <w:t xml:space="preserve"> </w:t>
      </w:r>
      <w:r w:rsidRPr="00445744">
        <w:rPr>
          <w:rFonts w:ascii="Times New Roman" w:hAnsi="Times New Roman"/>
          <w:sz w:val="17"/>
          <w:szCs w:val="17"/>
        </w:rPr>
        <w:t xml:space="preserve">главного врача </w:t>
      </w:r>
      <w:proofErr w:type="spellStart"/>
      <w:r w:rsidR="00D1246A" w:rsidRPr="00445744">
        <w:rPr>
          <w:rFonts w:ascii="Times New Roman" w:hAnsi="Times New Roman"/>
          <w:sz w:val="17"/>
          <w:szCs w:val="17"/>
        </w:rPr>
        <w:t>Сизова</w:t>
      </w:r>
      <w:proofErr w:type="spellEnd"/>
      <w:r w:rsidR="004C0C23" w:rsidRPr="00445744">
        <w:rPr>
          <w:rFonts w:ascii="Times New Roman" w:hAnsi="Times New Roman"/>
          <w:sz w:val="17"/>
          <w:szCs w:val="17"/>
        </w:rPr>
        <w:t xml:space="preserve"> </w:t>
      </w:r>
      <w:r w:rsidR="00D1246A" w:rsidRPr="00445744">
        <w:rPr>
          <w:rFonts w:ascii="Times New Roman" w:hAnsi="Times New Roman"/>
          <w:sz w:val="17"/>
          <w:szCs w:val="17"/>
        </w:rPr>
        <w:t>Геннадия Дмитриеви</w:t>
      </w:r>
      <w:r w:rsidR="00B846FD" w:rsidRPr="00445744">
        <w:rPr>
          <w:rFonts w:ascii="Times New Roman" w:hAnsi="Times New Roman"/>
          <w:sz w:val="17"/>
          <w:szCs w:val="17"/>
        </w:rPr>
        <w:t>ча</w:t>
      </w:r>
      <w:r w:rsidRPr="00445744">
        <w:rPr>
          <w:rFonts w:ascii="Times New Roman" w:hAnsi="Times New Roman"/>
          <w:sz w:val="17"/>
          <w:szCs w:val="17"/>
        </w:rPr>
        <w:t xml:space="preserve">, действующего на основании </w:t>
      </w:r>
      <w:r w:rsidR="00D1246A" w:rsidRPr="00445744">
        <w:rPr>
          <w:rFonts w:ascii="Times New Roman" w:hAnsi="Times New Roman"/>
          <w:sz w:val="17"/>
          <w:szCs w:val="17"/>
        </w:rPr>
        <w:t>Устава</w:t>
      </w:r>
      <w:r w:rsidR="00B846FD" w:rsidRPr="00445744">
        <w:rPr>
          <w:rFonts w:ascii="Times New Roman" w:hAnsi="Times New Roman"/>
          <w:sz w:val="17"/>
          <w:szCs w:val="17"/>
        </w:rPr>
        <w:t xml:space="preserve"> </w:t>
      </w:r>
      <w:r w:rsidRPr="00445744">
        <w:rPr>
          <w:rFonts w:ascii="Times New Roman" w:hAnsi="Times New Roman"/>
          <w:sz w:val="17"/>
          <w:szCs w:val="17"/>
        </w:rPr>
        <w:t xml:space="preserve"> и лицензии на осуществление медици</w:t>
      </w:r>
      <w:r w:rsidR="00994AD3" w:rsidRPr="00445744">
        <w:rPr>
          <w:rFonts w:ascii="Times New Roman" w:hAnsi="Times New Roman"/>
          <w:sz w:val="17"/>
          <w:szCs w:val="17"/>
        </w:rPr>
        <w:t>нск</w:t>
      </w:r>
      <w:r w:rsidR="00A96E7C" w:rsidRPr="00445744">
        <w:rPr>
          <w:rFonts w:ascii="Times New Roman" w:hAnsi="Times New Roman"/>
          <w:sz w:val="17"/>
          <w:szCs w:val="17"/>
        </w:rPr>
        <w:t>ой деятельности №</w:t>
      </w:r>
      <w:r w:rsidR="00445744" w:rsidRPr="00445744">
        <w:rPr>
          <w:rFonts w:ascii="Times New Roman" w:hAnsi="Times New Roman"/>
          <w:sz w:val="17"/>
          <w:szCs w:val="17"/>
        </w:rPr>
        <w:t xml:space="preserve"> ЛО41-01146-34/00345198  </w:t>
      </w:r>
      <w:r w:rsidRPr="00445744">
        <w:rPr>
          <w:rFonts w:ascii="Times New Roman" w:hAnsi="Times New Roman"/>
          <w:sz w:val="17"/>
          <w:szCs w:val="17"/>
        </w:rPr>
        <w:t xml:space="preserve">от </w:t>
      </w:r>
      <w:r w:rsidR="00521011" w:rsidRPr="00445744">
        <w:rPr>
          <w:rFonts w:ascii="Times New Roman" w:hAnsi="Times New Roman"/>
          <w:sz w:val="17"/>
          <w:szCs w:val="17"/>
        </w:rPr>
        <w:t>20.07.</w:t>
      </w:r>
      <w:r w:rsidR="00A97A7C" w:rsidRPr="00445744">
        <w:rPr>
          <w:rFonts w:ascii="Times New Roman" w:hAnsi="Times New Roman"/>
          <w:sz w:val="17"/>
          <w:szCs w:val="17"/>
        </w:rPr>
        <w:t>2020</w:t>
      </w:r>
      <w:r w:rsidRPr="00445744">
        <w:rPr>
          <w:rFonts w:ascii="Times New Roman" w:hAnsi="Times New Roman"/>
          <w:sz w:val="17"/>
          <w:szCs w:val="17"/>
        </w:rPr>
        <w:t>., с одной</w:t>
      </w:r>
      <w:r w:rsidR="00B846FD" w:rsidRPr="00445744">
        <w:rPr>
          <w:rFonts w:ascii="Times New Roman" w:hAnsi="Times New Roman"/>
          <w:sz w:val="17"/>
          <w:szCs w:val="17"/>
        </w:rPr>
        <w:t xml:space="preserve"> </w:t>
      </w:r>
      <w:r w:rsidRPr="00445744">
        <w:rPr>
          <w:rFonts w:ascii="Times New Roman" w:hAnsi="Times New Roman"/>
          <w:sz w:val="17"/>
          <w:szCs w:val="17"/>
        </w:rPr>
        <w:t xml:space="preserve">стороны, </w:t>
      </w:r>
    </w:p>
    <w:p w:rsidR="004313C1" w:rsidRPr="00445744" w:rsidRDefault="004313C1" w:rsidP="004313C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17"/>
          <w:szCs w:val="17"/>
        </w:rPr>
      </w:pPr>
      <w:r w:rsidRPr="00445744">
        <w:rPr>
          <w:rFonts w:ascii="Times New Roman" w:hAnsi="Times New Roman"/>
          <w:sz w:val="17"/>
          <w:szCs w:val="17"/>
        </w:rPr>
        <w:t>и___________________________________________________________________________________</w:t>
      </w:r>
      <w:r w:rsidR="00B846FD" w:rsidRPr="00445744">
        <w:rPr>
          <w:rFonts w:ascii="Times New Roman" w:hAnsi="Times New Roman"/>
          <w:sz w:val="17"/>
          <w:szCs w:val="17"/>
        </w:rPr>
        <w:t>_______________________</w:t>
      </w:r>
      <w:r w:rsidRPr="00445744">
        <w:rPr>
          <w:rFonts w:ascii="Times New Roman" w:hAnsi="Times New Roman"/>
          <w:sz w:val="17"/>
          <w:szCs w:val="17"/>
        </w:rPr>
        <w:t>_,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ind w:firstLine="3420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(</w:t>
      </w:r>
      <w:r w:rsidRPr="00C3603E">
        <w:rPr>
          <w:rFonts w:ascii="Times New Roman" w:hAnsi="Times New Roman"/>
          <w:bCs/>
          <w:sz w:val="17"/>
          <w:szCs w:val="17"/>
        </w:rPr>
        <w:t>фамилия, имя, отчество заказчика)</w:t>
      </w:r>
      <w:r w:rsidRPr="00C3603E">
        <w:rPr>
          <w:rFonts w:ascii="Times New Roman" w:hAnsi="Times New Roman"/>
          <w:sz w:val="17"/>
          <w:szCs w:val="17"/>
        </w:rPr>
        <w:t>,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именуемый в дальнейшем «Потребитель», с другой стороны, а вместе именуемые «Стороны», заключили настоящий договор о нижеследующем:</w:t>
      </w:r>
    </w:p>
    <w:p w:rsidR="004313C1" w:rsidRPr="00C3603E" w:rsidRDefault="004313C1" w:rsidP="004313C1">
      <w:pPr>
        <w:pStyle w:val="a4"/>
        <w:spacing w:before="120"/>
        <w:contextualSpacing/>
        <w:jc w:val="center"/>
        <w:rPr>
          <w:bCs/>
          <w:sz w:val="17"/>
          <w:szCs w:val="17"/>
        </w:rPr>
      </w:pPr>
      <w:r w:rsidRPr="00C3603E">
        <w:rPr>
          <w:bCs/>
          <w:sz w:val="17"/>
          <w:szCs w:val="17"/>
        </w:rPr>
        <w:t>1. ЛИЦЕНЗИЯ</w:t>
      </w:r>
    </w:p>
    <w:p w:rsidR="00AC064F" w:rsidRPr="00C3603E" w:rsidRDefault="00AC064F" w:rsidP="00AC064F">
      <w:pPr>
        <w:pStyle w:val="a4"/>
        <w:contextualSpacing/>
        <w:rPr>
          <w:sz w:val="17"/>
          <w:szCs w:val="17"/>
        </w:rPr>
      </w:pPr>
      <w:r w:rsidRPr="00C3603E">
        <w:rPr>
          <w:bCs/>
          <w:sz w:val="17"/>
          <w:szCs w:val="17"/>
        </w:rPr>
        <w:t xml:space="preserve">1.1. </w:t>
      </w:r>
      <w:r w:rsidRPr="00C3603E">
        <w:rPr>
          <w:sz w:val="17"/>
          <w:szCs w:val="17"/>
        </w:rPr>
        <w:t>Лицензия №ЛО</w:t>
      </w:r>
      <w:r w:rsidR="002758EB">
        <w:rPr>
          <w:sz w:val="17"/>
          <w:szCs w:val="17"/>
        </w:rPr>
        <w:t>41-01146-34/00345198</w:t>
      </w:r>
      <w:r w:rsidRPr="00C3603E">
        <w:rPr>
          <w:sz w:val="17"/>
          <w:szCs w:val="17"/>
        </w:rPr>
        <w:t xml:space="preserve">  выдана 20.07.2020</w:t>
      </w:r>
      <w:r w:rsidR="008C37B8">
        <w:rPr>
          <w:sz w:val="17"/>
          <w:szCs w:val="17"/>
        </w:rPr>
        <w:t xml:space="preserve"> </w:t>
      </w:r>
      <w:r w:rsidRPr="00C3603E">
        <w:rPr>
          <w:sz w:val="17"/>
          <w:szCs w:val="17"/>
        </w:rPr>
        <w:t>г. комитетом здравоохранения Волгоградской области, а</w:t>
      </w:r>
      <w:r w:rsidRPr="00C3603E">
        <w:rPr>
          <w:rStyle w:val="a6"/>
          <w:b w:val="0"/>
          <w:sz w:val="17"/>
          <w:szCs w:val="17"/>
        </w:rPr>
        <w:t>дрес:</w:t>
      </w:r>
      <w:r w:rsidRPr="00C3603E">
        <w:rPr>
          <w:sz w:val="17"/>
          <w:szCs w:val="17"/>
        </w:rPr>
        <w:t xml:space="preserve"> г</w:t>
      </w:r>
      <w:proofErr w:type="gramStart"/>
      <w:r w:rsidRPr="00C3603E">
        <w:rPr>
          <w:sz w:val="17"/>
          <w:szCs w:val="17"/>
        </w:rPr>
        <w:t>.</w:t>
      </w:r>
      <w:r w:rsidRPr="00C3603E">
        <w:rPr>
          <w:rStyle w:val="a6"/>
          <w:b w:val="0"/>
          <w:sz w:val="17"/>
          <w:szCs w:val="17"/>
        </w:rPr>
        <w:t>В</w:t>
      </w:r>
      <w:proofErr w:type="gramEnd"/>
      <w:r w:rsidRPr="00C3603E">
        <w:rPr>
          <w:rStyle w:val="a6"/>
          <w:b w:val="0"/>
          <w:sz w:val="17"/>
          <w:szCs w:val="17"/>
        </w:rPr>
        <w:t xml:space="preserve">олгоград, ул. </w:t>
      </w:r>
      <w:proofErr w:type="spellStart"/>
      <w:r w:rsidRPr="00C3603E">
        <w:rPr>
          <w:rStyle w:val="a6"/>
          <w:b w:val="0"/>
          <w:sz w:val="17"/>
          <w:szCs w:val="17"/>
        </w:rPr>
        <w:t>Рабоче-Крестьянская</w:t>
      </w:r>
      <w:proofErr w:type="spellEnd"/>
      <w:r w:rsidRPr="00C3603E">
        <w:rPr>
          <w:rStyle w:val="a6"/>
          <w:b w:val="0"/>
          <w:sz w:val="17"/>
          <w:szCs w:val="17"/>
        </w:rPr>
        <w:t>, 16,</w:t>
      </w:r>
      <w:r w:rsidRPr="00C3603E">
        <w:rPr>
          <w:rStyle w:val="apple-converted-space"/>
          <w:sz w:val="17"/>
          <w:szCs w:val="17"/>
        </w:rPr>
        <w:t> </w:t>
      </w:r>
      <w:r w:rsidRPr="00C3603E">
        <w:rPr>
          <w:sz w:val="17"/>
          <w:szCs w:val="17"/>
        </w:rPr>
        <w:t xml:space="preserve"> № телефона - (8-8442) 30-82-82.</w:t>
      </w:r>
    </w:p>
    <w:p w:rsidR="00AC064F" w:rsidRPr="00C3603E" w:rsidRDefault="00AC064F" w:rsidP="00AC0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1.2. Работы и услуги, оказываемые Исполнителем: медицинские осмотры, осуществление лечебно-профилактических и диагностических мероприятий, амбулаторный приём врачами-специалистами, психиатрические экспертизы, лабораторные    исследования биологических жидкостей, физиотерапевтические услуги, рентгенография, лабораторные исследования, диагностические исследования</w:t>
      </w:r>
    </w:p>
    <w:p w:rsidR="004313C1" w:rsidRPr="00C3603E" w:rsidRDefault="004313C1" w:rsidP="004313C1">
      <w:pPr>
        <w:ind w:firstLine="567"/>
        <w:contextualSpacing/>
        <w:jc w:val="center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2. ПРЕДМЕТ ДОГОВОРА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 xml:space="preserve">2.1. В соответствии с настоящим Договором Исполнитель, действуя с добровольного согласия Потребителя (законного представителя потребителя), обязуется оказать ему платные медицинские услуги в соответствии с медицинскими показаниями и требованиями, установленными </w:t>
      </w:r>
      <w:hyperlink r:id="rId5" w:history="1">
        <w:r w:rsidRPr="00C3603E">
          <w:rPr>
            <w:rFonts w:ascii="Times New Roman" w:hAnsi="Times New Roman"/>
            <w:sz w:val="17"/>
            <w:szCs w:val="17"/>
          </w:rPr>
          <w:t>законодательством</w:t>
        </w:r>
      </w:hyperlink>
      <w:r w:rsidRPr="00C3603E">
        <w:rPr>
          <w:rFonts w:ascii="Times New Roman" w:hAnsi="Times New Roman"/>
          <w:sz w:val="17"/>
          <w:szCs w:val="17"/>
        </w:rPr>
        <w:t xml:space="preserve"> об охране здоровья, а Потребитель обязуется оплатить нижеуказанные услуги: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25"/>
        <w:gridCol w:w="7238"/>
        <w:gridCol w:w="2410"/>
      </w:tblGrid>
      <w:tr w:rsidR="004313C1" w:rsidRPr="00C3603E" w:rsidTr="004313C1">
        <w:tc>
          <w:tcPr>
            <w:tcW w:w="525" w:type="dxa"/>
          </w:tcPr>
          <w:p w:rsidR="004313C1" w:rsidRPr="00C3603E" w:rsidRDefault="004313C1" w:rsidP="004313C1">
            <w:pPr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 xml:space="preserve">№ </w:t>
            </w:r>
            <w:proofErr w:type="gramStart"/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п</w:t>
            </w:r>
            <w:proofErr w:type="gramEnd"/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/п</w:t>
            </w:r>
          </w:p>
        </w:tc>
        <w:tc>
          <w:tcPr>
            <w:tcW w:w="7238" w:type="dxa"/>
          </w:tcPr>
          <w:p w:rsidR="004313C1" w:rsidRPr="00C3603E" w:rsidRDefault="004313C1" w:rsidP="004313C1">
            <w:pPr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Наименование услуги</w:t>
            </w:r>
          </w:p>
        </w:tc>
        <w:tc>
          <w:tcPr>
            <w:tcW w:w="2410" w:type="dxa"/>
          </w:tcPr>
          <w:p w:rsidR="004313C1" w:rsidRPr="00C3603E" w:rsidRDefault="004313C1" w:rsidP="004313C1">
            <w:pPr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Сумма, руб.</w:t>
            </w:r>
          </w:p>
        </w:tc>
      </w:tr>
      <w:tr w:rsidR="004313C1" w:rsidRPr="00C3603E" w:rsidTr="004313C1">
        <w:tc>
          <w:tcPr>
            <w:tcW w:w="525" w:type="dxa"/>
          </w:tcPr>
          <w:p w:rsidR="004313C1" w:rsidRPr="00C3603E" w:rsidRDefault="004313C1" w:rsidP="004313C1">
            <w:pPr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238" w:type="dxa"/>
          </w:tcPr>
          <w:p w:rsidR="004313C1" w:rsidRPr="00C3603E" w:rsidRDefault="004313C1" w:rsidP="008A3DA7">
            <w:pPr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410" w:type="dxa"/>
          </w:tcPr>
          <w:p w:rsidR="004313C1" w:rsidRPr="00C3603E" w:rsidRDefault="004313C1" w:rsidP="004313C1">
            <w:pPr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313C1" w:rsidRPr="00C3603E" w:rsidTr="004313C1">
        <w:tc>
          <w:tcPr>
            <w:tcW w:w="525" w:type="dxa"/>
          </w:tcPr>
          <w:p w:rsidR="004313C1" w:rsidRPr="00C3603E" w:rsidRDefault="004313C1" w:rsidP="004313C1">
            <w:pPr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238" w:type="dxa"/>
          </w:tcPr>
          <w:p w:rsidR="004313C1" w:rsidRPr="00C3603E" w:rsidRDefault="008A3DA7" w:rsidP="004313C1">
            <w:pPr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ОБЩАЯ СУММА</w:t>
            </w:r>
          </w:p>
        </w:tc>
        <w:tc>
          <w:tcPr>
            <w:tcW w:w="2410" w:type="dxa"/>
          </w:tcPr>
          <w:p w:rsidR="004313C1" w:rsidRPr="00C3603E" w:rsidRDefault="004313C1" w:rsidP="004313C1">
            <w:pPr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</w:tbl>
    <w:p w:rsidR="004313C1" w:rsidRPr="00C3603E" w:rsidRDefault="004313C1" w:rsidP="004313C1">
      <w:pPr>
        <w:pStyle w:val="20"/>
        <w:tabs>
          <w:tab w:val="clear" w:pos="1080"/>
        </w:tabs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2.2. Потребитель обязуется оплачивать медицинские услуги, предоставляемые ему, и выполнять рекомендации Исполнителя, направленные на обеспечение качества предоставляемых медицинских услуг.</w:t>
      </w:r>
    </w:p>
    <w:p w:rsidR="004313C1" w:rsidRPr="00C3603E" w:rsidRDefault="004313C1" w:rsidP="004313C1">
      <w:pPr>
        <w:spacing w:before="120" w:after="0" w:line="240" w:lineRule="auto"/>
        <w:contextualSpacing/>
        <w:jc w:val="center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3.СТОИМОСТЬ УСЛУГ И ПОРЯДОК ОПЛАТЫ</w:t>
      </w:r>
    </w:p>
    <w:p w:rsidR="004313C1" w:rsidRPr="00C3603E" w:rsidRDefault="004313C1" w:rsidP="004313C1">
      <w:pPr>
        <w:pStyle w:val="20"/>
        <w:numPr>
          <w:ilvl w:val="1"/>
          <w:numId w:val="1"/>
        </w:numPr>
        <w:tabs>
          <w:tab w:val="num" w:pos="0"/>
          <w:tab w:val="left" w:pos="360"/>
        </w:tabs>
        <w:spacing w:before="6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3.1. Стоимость услуг, предоставляемых Потребителю по настоящему Договору, определяется действующим прейскурантом Исполнителя и составляет ____________________________________________________________________________________ руб.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(</w:t>
      </w:r>
      <w:r w:rsidRPr="00C3603E">
        <w:rPr>
          <w:rFonts w:ascii="Times New Roman" w:hAnsi="Times New Roman"/>
          <w:bCs/>
          <w:sz w:val="17"/>
          <w:szCs w:val="17"/>
        </w:rPr>
        <w:t>сумма цифрами и прописью</w:t>
      </w:r>
      <w:r w:rsidRPr="00C3603E">
        <w:rPr>
          <w:rFonts w:ascii="Times New Roman" w:hAnsi="Times New Roman"/>
          <w:sz w:val="17"/>
          <w:szCs w:val="17"/>
        </w:rPr>
        <w:t>)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3.2. Оплата медицинских услуг по настоящему Договору производится Потребителем в форме 100% предоплаты, путем наличного расчета с применением контрольно-кассовой машины.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3.3. Исполнитель приступает к оказанию услуги после получения оплаты.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 xml:space="preserve">3.4. </w:t>
      </w:r>
      <w:proofErr w:type="gramStart"/>
      <w:r w:rsidRPr="00C3603E">
        <w:rPr>
          <w:rFonts w:ascii="Times New Roman" w:hAnsi="Times New Roman"/>
          <w:sz w:val="17"/>
          <w:szCs w:val="17"/>
        </w:rPr>
        <w:t>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сократится, либо оказание услуг в рамках настоящего договора на каком-либо этапе лечения окажется невозможным, Стороны вправе расторгнуть настоящий договор, оформив в письменной форме соглашение о его расторжении, которое подписывается сторонами и с момента подписания будет являться неотъемлемой частью договора, при этом с</w:t>
      </w:r>
      <w:proofErr w:type="gramEnd"/>
      <w:r w:rsidRPr="00C3603E">
        <w:rPr>
          <w:rFonts w:ascii="Times New Roman" w:hAnsi="Times New Roman"/>
          <w:sz w:val="17"/>
          <w:szCs w:val="17"/>
        </w:rPr>
        <w:t xml:space="preserve">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расчетов, в сроки, оговоренные в соглашении.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3.5. 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оплата медицинских услуг осуществляется в полном объеме.</w:t>
      </w:r>
    </w:p>
    <w:p w:rsidR="004313C1" w:rsidRPr="00C3603E" w:rsidRDefault="004313C1" w:rsidP="004313C1">
      <w:pPr>
        <w:pStyle w:val="20"/>
        <w:numPr>
          <w:ilvl w:val="1"/>
          <w:numId w:val="3"/>
        </w:numPr>
        <w:tabs>
          <w:tab w:val="num" w:pos="0"/>
          <w:tab w:val="left" w:pos="360"/>
        </w:tabs>
        <w:spacing w:before="60"/>
        <w:contextualSpacing/>
        <w:jc w:val="center"/>
        <w:rPr>
          <w:color w:val="auto"/>
          <w:sz w:val="17"/>
          <w:szCs w:val="17"/>
        </w:rPr>
      </w:pPr>
      <w:r w:rsidRPr="00C3603E">
        <w:rPr>
          <w:bCs/>
          <w:color w:val="auto"/>
          <w:sz w:val="17"/>
          <w:szCs w:val="17"/>
        </w:rPr>
        <w:t>4.УСЛОВИЯ И СРОКИ ПРЕДОСТАВЛЕНИЯ ПЛАТНЫХ МЕДИЦИНСИХ УСЛУГ</w:t>
      </w:r>
    </w:p>
    <w:p w:rsidR="004313C1" w:rsidRPr="00C3603E" w:rsidRDefault="004313C1" w:rsidP="004313C1">
      <w:pPr>
        <w:pStyle w:val="22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contextualSpacing/>
        <w:rPr>
          <w:sz w:val="17"/>
          <w:szCs w:val="17"/>
        </w:rPr>
      </w:pPr>
      <w:r w:rsidRPr="00C3603E">
        <w:rPr>
          <w:sz w:val="17"/>
          <w:szCs w:val="17"/>
        </w:rPr>
        <w:t>Исполнитель оказывает услуги по настоящему Договору в помещении Исполнителя по адресу: __________________________________________________________________________________________.</w:t>
      </w:r>
    </w:p>
    <w:p w:rsidR="004313C1" w:rsidRPr="00C3603E" w:rsidRDefault="004313C1" w:rsidP="004313C1">
      <w:pPr>
        <w:pStyle w:val="22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contextualSpacing/>
        <w:rPr>
          <w:sz w:val="17"/>
          <w:szCs w:val="17"/>
        </w:rPr>
      </w:pPr>
      <w:r w:rsidRPr="00C3603E">
        <w:rPr>
          <w:sz w:val="17"/>
          <w:szCs w:val="17"/>
        </w:rPr>
        <w:t>Оказание услуг по настоящему Договору производится в порядке очереди Потребителя на прием. В особых случаях услуги предоставляются Потребителю вне установленной очереди.</w:t>
      </w:r>
    </w:p>
    <w:p w:rsidR="004313C1" w:rsidRPr="00C3603E" w:rsidRDefault="004313C1" w:rsidP="004313C1">
      <w:pPr>
        <w:pStyle w:val="22"/>
        <w:numPr>
          <w:ilvl w:val="1"/>
          <w:numId w:val="2"/>
        </w:numPr>
        <w:tabs>
          <w:tab w:val="num" w:pos="0"/>
          <w:tab w:val="left" w:pos="360"/>
        </w:tabs>
        <w:spacing w:before="0"/>
        <w:ind w:left="0" w:firstLine="0"/>
        <w:contextualSpacing/>
        <w:rPr>
          <w:sz w:val="17"/>
          <w:szCs w:val="17"/>
        </w:rPr>
      </w:pPr>
      <w:r w:rsidRPr="00C3603E">
        <w:rPr>
          <w:sz w:val="17"/>
          <w:szCs w:val="17"/>
        </w:rPr>
        <w:t>Срок оказания медицинских услуг: в течени</w:t>
      </w:r>
      <w:proofErr w:type="gramStart"/>
      <w:r w:rsidRPr="00C3603E">
        <w:rPr>
          <w:sz w:val="17"/>
          <w:szCs w:val="17"/>
        </w:rPr>
        <w:t>и</w:t>
      </w:r>
      <w:proofErr w:type="gramEnd"/>
      <w:r w:rsidRPr="00C3603E">
        <w:rPr>
          <w:sz w:val="17"/>
          <w:szCs w:val="17"/>
        </w:rPr>
        <w:t xml:space="preserve"> 20 рабочих дней с момента заключения договора.</w:t>
      </w:r>
    </w:p>
    <w:p w:rsidR="004313C1" w:rsidRPr="00C3603E" w:rsidRDefault="004313C1" w:rsidP="004313C1">
      <w:pPr>
        <w:pStyle w:val="22"/>
        <w:spacing w:before="120"/>
        <w:ind w:left="0" w:firstLine="0"/>
        <w:contextualSpacing/>
        <w:jc w:val="center"/>
        <w:rPr>
          <w:bCs/>
          <w:sz w:val="17"/>
          <w:szCs w:val="17"/>
        </w:rPr>
      </w:pPr>
      <w:r w:rsidRPr="00C3603E">
        <w:rPr>
          <w:bCs/>
          <w:sz w:val="17"/>
          <w:szCs w:val="17"/>
        </w:rPr>
        <w:t>5.ОБЯЗАННОСТИ СТОРОН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5.1. Исполнитель обязуется: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5.1.1. Проинформировать Потребителя о Территориальной программе государственных гарантий оказания гражданам Российской Федерации бесплатной медицинской помощи в ГБУЗ Урюпинская ЦРБ.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5.1.2. Обеспечить соответствие предоставляемых медицинских услуг лицензии учреждения и требованиям, предъявляемых к методам диагностики, профилактики и лечения, разрешенных на территории Российской Федерации.</w:t>
      </w:r>
      <w:r w:rsidRPr="00C3603E">
        <w:rPr>
          <w:rFonts w:ascii="Times New Roman" w:hAnsi="Times New Roman"/>
          <w:sz w:val="17"/>
          <w:szCs w:val="17"/>
        </w:rPr>
        <w:t xml:space="preserve"> При оказании медицинских услуг использовать оборудование, инструментарий и материалы, разрешенные к применению в РФ, имеющие соответствующие сертификаты и сроки годности.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5.1.3. Обеспечить Потребителя в установленном в учреждении порядке, информацией о режиме работы, перечне платных услуг с указанием их стоимости по прейскуранту, условиях их получения, а также сведения о квалификации специалистов.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 xml:space="preserve">5.1.4. Оказать Потребителю квалифицированную, качественную медицинскую услугу; 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5.1.5. Информировать Потребителя о предлагаемых методах обследования и лечения, возможности развития осложнений при проведении сложных лечебно-диагностических манипуляций или операций.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5.1.6. Обеспечивать реализацию всех прав Потребителя, в соответствии с Федеральным законом №323-ФЗ от 21.11.2011 г. «Об основах охраны здоровья граждан в Российской Федерации».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5.2. Исполнитель имеет право: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5.2.1. Самостоятельно определять характер исследований и манипуляций, необходимых для установления диагноза и лечения Потребителя;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5.2.2. В случае непредвиденного отсутствия лечащего врача в день, назначенный для лечения, назначить другого специалиста соответствующего профиля и квалификации.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5.2.3. Отказаться от исполнения настоящего договора в случае невыполнения Потребителем рекомендаций медицинского работника, предоставляющего платную медицинскую услугу.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5.2.4. При выявлении противопоказаний к оказываемым услугам отказать Потребителю в проведении лечебно-диагностических процедур.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5.3. Потребитель обязуется: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lastRenderedPageBreak/>
        <w:t xml:space="preserve">5.3.1. Оплатить оказываемые услуги </w:t>
      </w:r>
      <w:r w:rsidRPr="00C3603E">
        <w:rPr>
          <w:rFonts w:ascii="Times New Roman" w:hAnsi="Times New Roman"/>
          <w:sz w:val="17"/>
          <w:szCs w:val="17"/>
        </w:rPr>
        <w:t>в сроки и в порядке, которые определены настоящим договором;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5.3.2. Точно выполнять врачебные рекомендации, соблюдать режим работы Исполнителя, соблюдать правила санитарно-противоэпидемического режима, техники безопасности и противопожарной безопасности.</w:t>
      </w:r>
    </w:p>
    <w:p w:rsidR="004313C1" w:rsidRPr="00C3603E" w:rsidRDefault="004313C1" w:rsidP="004313C1">
      <w:pPr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5.3.3. Информировать до оказания услуги о перенесенных заболеваниях, противопоказаниях и т.п.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5.3.4. Ознакомиться с порядком и условиями предоставления медицинских услуг по настоящему договору.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54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5.4. Потребитель имеет право: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54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5.4.1. На предоставление полной и достоверной информации о предоставляемой услуге;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54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 xml:space="preserve">5.4.2. На возмещение вреда в случае ненадлежащего оказания медицинской услуги при наличии вины. 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54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5.4.3.Отказаться от исполнения настоящего договора при условии оплаты Исполнителю фактически понесенных им расходов.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5.5.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>6.ДОПОЛНИТЕЛЬНЫЕ УСЛОВИЯ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spacing w:before="60"/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6.1. Отсутствие ожидаемого Потребителем результата, если Исполнитель предпринял все необходимые профессиональные действия при соблюдении той степени заботливости и осмотрительности, какая от него требовалась по характеру обязательств и условиям договора, не является основанием для признания услуги ненадлежащей.</w:t>
      </w:r>
    </w:p>
    <w:p w:rsidR="004313C1" w:rsidRPr="00C3603E" w:rsidRDefault="004313C1" w:rsidP="004313C1">
      <w:pPr>
        <w:pStyle w:val="3"/>
        <w:spacing w:before="120"/>
        <w:ind w:left="0" w:firstLine="0"/>
        <w:contextualSpacing/>
        <w:jc w:val="center"/>
        <w:rPr>
          <w:bCs/>
          <w:color w:val="auto"/>
          <w:sz w:val="17"/>
          <w:szCs w:val="17"/>
        </w:rPr>
      </w:pPr>
      <w:r w:rsidRPr="00C3603E">
        <w:rPr>
          <w:bCs/>
          <w:color w:val="auto"/>
          <w:sz w:val="17"/>
          <w:szCs w:val="17"/>
        </w:rPr>
        <w:t>7.ОТВЕТСТВЕННОСТЬ СТОРОН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 xml:space="preserve">7.1. За неисполнение либо ненадлежащее исполнение обязательств по договору Исполнитель несет ответственность, предусмотренную </w:t>
      </w:r>
      <w:hyperlink r:id="rId6" w:history="1">
        <w:r w:rsidRPr="00C3603E">
          <w:rPr>
            <w:rFonts w:ascii="Times New Roman" w:hAnsi="Times New Roman"/>
            <w:sz w:val="17"/>
            <w:szCs w:val="17"/>
          </w:rPr>
          <w:t>законодательством</w:t>
        </w:r>
      </w:hyperlink>
      <w:r w:rsidRPr="00C3603E">
        <w:rPr>
          <w:rFonts w:ascii="Times New Roman" w:hAnsi="Times New Roman"/>
          <w:sz w:val="17"/>
          <w:szCs w:val="17"/>
        </w:rPr>
        <w:t xml:space="preserve"> Российской Федерации.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 xml:space="preserve">7.2. Исполнитель освобождается от ответственности за неисполнение или ненадлежащее исполнение настоящего Договора, по причине нарушения его условий Потребителем, а также по иным основаниям, предусмотренным законодательством РФ. 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 xml:space="preserve">7.2.1. Исполнитель освобождается от ответственности за причинение вреда здоровью Потребителю в случаях, если 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 xml:space="preserve">7.2.2. проявились осложнения, связанные с тем, что Потребитель не предоставил Исполнителю полную и достоверную информацию об имеющихся у него заболеваниях. 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54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 xml:space="preserve">7.2.3. осложнения наступили из-за не соблюдения Потребителем врачебных рекомендаций. </w:t>
      </w:r>
    </w:p>
    <w:p w:rsidR="004313C1" w:rsidRPr="00C3603E" w:rsidRDefault="004313C1" w:rsidP="004313C1">
      <w:pPr>
        <w:pStyle w:val="3"/>
        <w:numPr>
          <w:ilvl w:val="2"/>
          <w:numId w:val="3"/>
        </w:numPr>
        <w:tabs>
          <w:tab w:val="num" w:pos="0"/>
          <w:tab w:val="left" w:pos="54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7.2.4. вред причинен в рамках обоснованного профессионального риска.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7.3. Меры ответственности сторон применяются в соответствии с нормами законодательства РФ.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7.4. Потребитель гарантирует, что при возникновении каких-либо осложнений, прямо или косвенно связанных с выполнением медицинских услуг Исполнителем, предоставит об этом информацию Исполнителю, в том числе и в случае непредвиденной госпитализации в другое медицинское учреждение, если способен это сделать по состоянию своего здоровья.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7.5.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jc w:val="center"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8.</w:t>
      </w:r>
      <w:r w:rsidRPr="00C3603E">
        <w:rPr>
          <w:bCs/>
          <w:color w:val="auto"/>
          <w:sz w:val="17"/>
          <w:szCs w:val="17"/>
        </w:rPr>
        <w:t>ПРОЧИЕ УСЛОВИЯ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8.1. Настоящий Договор вступает в силу с момента подписания сторонами и действует до ___._____________.20__г.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 xml:space="preserve">8.2. Все споры и разногласия, возникающие при исполнении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 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8.3. При возникновении разногласий сторон по вопросу качества оказанных услуг Потребитель до обращения в суд обязан предъявить письменную претензию Исполнителю. Исполнитель обязан в течение одного месяца рассмотреть претензию Потребителя и дать обоснованный письменный ответ.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8.4. Исполнителем доведено до сведения Потребителя информация о возможности и порядке получения медицинских услуг на бесплатной основе</w:t>
      </w:r>
    </w:p>
    <w:p w:rsidR="004313C1" w:rsidRPr="00C3603E" w:rsidRDefault="004313C1" w:rsidP="004313C1">
      <w:pPr>
        <w:pStyle w:val="22"/>
        <w:numPr>
          <w:ilvl w:val="1"/>
          <w:numId w:val="3"/>
        </w:numPr>
        <w:tabs>
          <w:tab w:val="num" w:pos="0"/>
          <w:tab w:val="left" w:pos="360"/>
        </w:tabs>
        <w:spacing w:before="0"/>
        <w:ind w:left="0" w:firstLine="0"/>
        <w:contextualSpacing/>
        <w:rPr>
          <w:sz w:val="17"/>
          <w:szCs w:val="17"/>
        </w:rPr>
      </w:pPr>
      <w:r w:rsidRPr="00C3603E">
        <w:rPr>
          <w:sz w:val="17"/>
          <w:szCs w:val="17"/>
        </w:rPr>
        <w:t xml:space="preserve">8.5. Потребитель ознакомлен с </w:t>
      </w:r>
      <w:r w:rsidRPr="00C3603E">
        <w:rPr>
          <w:bCs/>
          <w:sz w:val="17"/>
          <w:szCs w:val="17"/>
        </w:rPr>
        <w:t>Территориальной программой государственных гарантий оказания гражданам Российской Федерации бесплатной медицинской помощи в ГБУЗ Урюпинская ЦРБ</w:t>
      </w:r>
      <w:r w:rsidRPr="00C3603E">
        <w:rPr>
          <w:sz w:val="17"/>
          <w:szCs w:val="17"/>
        </w:rPr>
        <w:t xml:space="preserve"> и дает добровольное согласие на проведение данной медицинской услуги на возмездной основе.</w:t>
      </w:r>
    </w:p>
    <w:p w:rsidR="004313C1" w:rsidRPr="00C3603E" w:rsidRDefault="004313C1" w:rsidP="004313C1">
      <w:pPr>
        <w:pStyle w:val="3"/>
        <w:numPr>
          <w:ilvl w:val="1"/>
          <w:numId w:val="3"/>
        </w:numPr>
        <w:tabs>
          <w:tab w:val="num" w:pos="0"/>
          <w:tab w:val="left" w:pos="360"/>
        </w:tabs>
        <w:ind w:left="0" w:firstLine="0"/>
        <w:contextualSpacing/>
        <w:rPr>
          <w:color w:val="auto"/>
          <w:sz w:val="17"/>
          <w:szCs w:val="17"/>
        </w:rPr>
      </w:pPr>
      <w:r w:rsidRPr="00C3603E">
        <w:rPr>
          <w:color w:val="auto"/>
          <w:sz w:val="17"/>
          <w:szCs w:val="17"/>
        </w:rPr>
        <w:t>8.6. Настоящий Договор составлен в двух экземплярах, имеющих равную юридическую силу, по одному для каждой из сторон.</w:t>
      </w:r>
    </w:p>
    <w:p w:rsidR="004313C1" w:rsidRPr="00C3603E" w:rsidRDefault="004313C1" w:rsidP="004313C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Cs/>
          <w:sz w:val="17"/>
          <w:szCs w:val="17"/>
        </w:rPr>
      </w:pPr>
      <w:bookmarkStart w:id="0" w:name="sub_600"/>
      <w:r w:rsidRPr="00C3603E">
        <w:rPr>
          <w:rFonts w:ascii="Times New Roman" w:hAnsi="Times New Roman"/>
          <w:bCs/>
          <w:sz w:val="17"/>
          <w:szCs w:val="17"/>
        </w:rPr>
        <w:t xml:space="preserve">9. </w:t>
      </w:r>
      <w:bookmarkEnd w:id="0"/>
      <w:r w:rsidRPr="00C3603E">
        <w:rPr>
          <w:rFonts w:ascii="Times New Roman" w:hAnsi="Times New Roman"/>
          <w:bCs/>
          <w:sz w:val="17"/>
          <w:szCs w:val="17"/>
        </w:rPr>
        <w:t>ЗАКЛЮЧИТЕЛЬНЫЕ ПОЛОЖЕНИЯ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>9.1. До заключения настоящего договора Исполнитель информирует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313C1" w:rsidRPr="00C3603E" w:rsidRDefault="004313C1" w:rsidP="00431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sz w:val="17"/>
          <w:szCs w:val="17"/>
        </w:rPr>
        <w:t xml:space="preserve">9.2. Потребитель подтверждает, что ознакомлен с дополнительной информацией, касающейся особенностей данной  медицинской услуги и условий ее предоставления, с вывешенной на стенде информацией медицинского учреждения об условиях и порядке  оказания платных  медицинских услуг. </w:t>
      </w:r>
      <w:bookmarkStart w:id="1" w:name="sub_700"/>
    </w:p>
    <w:p w:rsidR="004313C1" w:rsidRPr="00C3603E" w:rsidRDefault="004313C1" w:rsidP="004313C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Cs/>
          <w:sz w:val="17"/>
          <w:szCs w:val="17"/>
        </w:rPr>
      </w:pPr>
      <w:r w:rsidRPr="00C3603E">
        <w:rPr>
          <w:rFonts w:ascii="Times New Roman" w:hAnsi="Times New Roman"/>
          <w:bCs/>
          <w:sz w:val="17"/>
          <w:szCs w:val="17"/>
        </w:rPr>
        <w:t xml:space="preserve">10. </w:t>
      </w:r>
      <w:bookmarkEnd w:id="1"/>
      <w:r w:rsidRPr="00C3603E">
        <w:rPr>
          <w:rFonts w:ascii="Times New Roman" w:hAnsi="Times New Roman"/>
          <w:bCs/>
          <w:sz w:val="17"/>
          <w:szCs w:val="17"/>
        </w:rPr>
        <w:t>РЕКВИЗИТЫ И ПОДПИСИ СТОРОН</w:t>
      </w: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5"/>
        <w:gridCol w:w="5054"/>
        <w:gridCol w:w="59"/>
      </w:tblGrid>
      <w:tr w:rsidR="004313C1" w:rsidRPr="00C3603E" w:rsidTr="004313C1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03E">
              <w:rPr>
                <w:rFonts w:ascii="Times New Roman" w:hAnsi="Times New Roman"/>
                <w:sz w:val="17"/>
                <w:szCs w:val="17"/>
              </w:rPr>
              <w:t>ИСПОЛНИТЕЛЬ</w:t>
            </w:r>
          </w:p>
          <w:p w:rsidR="004313C1" w:rsidRPr="00C3603E" w:rsidRDefault="004313C1" w:rsidP="004313C1">
            <w:pPr>
              <w:pStyle w:val="2"/>
              <w:shd w:val="clear" w:color="auto" w:fill="auto"/>
              <w:spacing w:line="240" w:lineRule="auto"/>
              <w:ind w:left="40"/>
              <w:contextualSpacing/>
              <w:rPr>
                <w:sz w:val="17"/>
                <w:szCs w:val="17"/>
              </w:rPr>
            </w:pPr>
            <w:r w:rsidRPr="00C3603E">
              <w:rPr>
                <w:sz w:val="17"/>
                <w:szCs w:val="17"/>
              </w:rPr>
              <w:t>ГБУЗ Урюпинская ЦРБ</w:t>
            </w:r>
          </w:p>
          <w:p w:rsidR="0070483A" w:rsidRPr="00C3603E" w:rsidRDefault="0070483A" w:rsidP="004313C1">
            <w:pPr>
              <w:pStyle w:val="2"/>
              <w:shd w:val="clear" w:color="auto" w:fill="auto"/>
              <w:spacing w:line="240" w:lineRule="auto"/>
              <w:ind w:left="40"/>
              <w:contextualSpacing/>
              <w:rPr>
                <w:sz w:val="17"/>
                <w:szCs w:val="17"/>
              </w:rPr>
            </w:pPr>
          </w:p>
          <w:p w:rsidR="0070483A" w:rsidRPr="00C3603E" w:rsidRDefault="0070483A" w:rsidP="0070483A">
            <w:pPr>
              <w:pStyle w:val="2"/>
              <w:shd w:val="clear" w:color="auto" w:fill="auto"/>
              <w:spacing w:line="276" w:lineRule="auto"/>
              <w:ind w:left="57"/>
              <w:contextualSpacing/>
              <w:rPr>
                <w:sz w:val="20"/>
                <w:szCs w:val="20"/>
                <w:vertAlign w:val="superscript"/>
              </w:rPr>
            </w:pPr>
            <w:r w:rsidRPr="00C3603E">
              <w:rPr>
                <w:sz w:val="20"/>
                <w:szCs w:val="20"/>
                <w:vertAlign w:val="superscript"/>
              </w:rPr>
              <w:t xml:space="preserve"> 403112, ул. Весенняя,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C3603E">
                <w:rPr>
                  <w:sz w:val="20"/>
                  <w:szCs w:val="20"/>
                  <w:vertAlign w:val="superscript"/>
                </w:rPr>
                <w:t>2, г</w:t>
              </w:r>
            </w:smartTag>
            <w:proofErr w:type="gramStart"/>
            <w:r w:rsidRPr="00C3603E">
              <w:rPr>
                <w:sz w:val="20"/>
                <w:szCs w:val="20"/>
                <w:vertAlign w:val="superscript"/>
              </w:rPr>
              <w:t>.У</w:t>
            </w:r>
            <w:proofErr w:type="gramEnd"/>
            <w:r w:rsidRPr="00C3603E">
              <w:rPr>
                <w:sz w:val="20"/>
                <w:szCs w:val="20"/>
                <w:vertAlign w:val="superscript"/>
              </w:rPr>
              <w:t>рюпинск, Волгоградская область,</w:t>
            </w:r>
          </w:p>
          <w:p w:rsidR="0070483A" w:rsidRPr="00C3603E" w:rsidRDefault="0070483A" w:rsidP="0070483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тел/факс 8(84442) 3-81-00,  Лицевой счет: 20</w:t>
            </w:r>
            <w:r w:rsidR="00C71D97">
              <w:rPr>
                <w:rFonts w:ascii="Times New Roman" w:hAnsi="Times New Roman"/>
                <w:sz w:val="20"/>
                <w:szCs w:val="20"/>
                <w:vertAlign w:val="superscript"/>
              </w:rPr>
              <w:t>523</w:t>
            </w:r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Щ24410</w:t>
            </w:r>
          </w:p>
          <w:p w:rsidR="0070483A" w:rsidRPr="00C3603E" w:rsidRDefault="0070483A" w:rsidP="0070483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БИК: 011806101 Банк: Отделение Волгоград Банка России//</w:t>
            </w:r>
          </w:p>
          <w:p w:rsidR="0070483A" w:rsidRPr="00C3603E" w:rsidRDefault="0070483A" w:rsidP="0070483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УФК по Волгоградской области </w:t>
            </w:r>
            <w:proofErr w:type="gramStart"/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г</w:t>
            </w:r>
            <w:proofErr w:type="gramEnd"/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. Волгоград</w:t>
            </w:r>
          </w:p>
          <w:p w:rsidR="0070483A" w:rsidRPr="00C3603E" w:rsidRDefault="0070483A" w:rsidP="0070483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Коррсчет</w:t>
            </w:r>
            <w:proofErr w:type="spellEnd"/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: 40102810445370000021</w:t>
            </w:r>
          </w:p>
          <w:p w:rsidR="0070483A" w:rsidRPr="00C3603E" w:rsidRDefault="0070483A" w:rsidP="0070483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Счет органа, </w:t>
            </w:r>
            <w:proofErr w:type="spellStart"/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осущ</w:t>
            </w:r>
            <w:proofErr w:type="spellEnd"/>
            <w:r w:rsidRPr="00C3603E">
              <w:rPr>
                <w:rFonts w:ascii="Times New Roman" w:hAnsi="Times New Roman"/>
                <w:sz w:val="20"/>
                <w:szCs w:val="20"/>
                <w:vertAlign w:val="superscript"/>
              </w:rPr>
              <w:t>. кассовое обслуживание: 03224643180000002900</w:t>
            </w:r>
          </w:p>
          <w:p w:rsidR="004313C1" w:rsidRPr="00C3603E" w:rsidRDefault="0070483A" w:rsidP="0070483A">
            <w:pPr>
              <w:pStyle w:val="2"/>
              <w:shd w:val="clear" w:color="auto" w:fill="auto"/>
              <w:spacing w:after="100" w:afterAutospacing="1" w:line="240" w:lineRule="auto"/>
              <w:ind w:left="40" w:right="23"/>
              <w:contextualSpacing/>
              <w:rPr>
                <w:sz w:val="20"/>
                <w:szCs w:val="20"/>
                <w:vertAlign w:val="superscript"/>
              </w:rPr>
            </w:pPr>
            <w:r w:rsidRPr="00C3603E">
              <w:rPr>
                <w:sz w:val="20"/>
                <w:szCs w:val="20"/>
                <w:vertAlign w:val="superscript"/>
              </w:rPr>
              <w:t>ИНН 3438002889 КПП 343801001</w:t>
            </w:r>
          </w:p>
          <w:p w:rsidR="0070483A" w:rsidRPr="00C3603E" w:rsidRDefault="0070483A" w:rsidP="0070483A">
            <w:pPr>
              <w:pStyle w:val="2"/>
              <w:shd w:val="clear" w:color="auto" w:fill="auto"/>
              <w:spacing w:after="100" w:afterAutospacing="1" w:line="240" w:lineRule="auto"/>
              <w:ind w:left="40" w:right="23"/>
              <w:contextualSpacing/>
              <w:rPr>
                <w:sz w:val="17"/>
                <w:szCs w:val="17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03E">
              <w:rPr>
                <w:rFonts w:ascii="Times New Roman" w:hAnsi="Times New Roman"/>
                <w:sz w:val="17"/>
                <w:szCs w:val="17"/>
              </w:rPr>
              <w:t>ПОТРЕБИТЕЛЬ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_________________________________________________________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фамилия, имя и отчество (если имеется)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__________________________________________________________________________________________________________________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_________________________________________________________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Дата, место рождения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паспорт серии________№___________________, выдан_____________________________________________________________________________________________________________,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13C1" w:rsidRPr="00C3603E" w:rsidRDefault="004313C1" w:rsidP="004313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3603E">
              <w:rPr>
                <w:rFonts w:ascii="Times New Roman" w:hAnsi="Times New Roman"/>
                <w:bCs/>
                <w:sz w:val="17"/>
                <w:szCs w:val="17"/>
              </w:rPr>
              <w:t>(адрес места жительства и телефон потребителя)</w:t>
            </w:r>
          </w:p>
        </w:tc>
      </w:tr>
      <w:tr w:rsidR="004313C1" w:rsidRPr="00C3603E" w:rsidTr="0043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59" w:type="dxa"/>
          <w:trHeight w:val="862"/>
        </w:trPr>
        <w:tc>
          <w:tcPr>
            <w:tcW w:w="5055" w:type="dxa"/>
          </w:tcPr>
          <w:p w:rsidR="004313C1" w:rsidRPr="00C3603E" w:rsidRDefault="004313C1" w:rsidP="004313C1">
            <w:pPr>
              <w:pStyle w:val="2"/>
              <w:shd w:val="clear" w:color="auto" w:fill="auto"/>
              <w:tabs>
                <w:tab w:val="left" w:pos="2526"/>
              </w:tabs>
              <w:spacing w:line="260" w:lineRule="exact"/>
              <w:ind w:left="40"/>
              <w:contextualSpacing/>
              <w:rPr>
                <w:sz w:val="17"/>
                <w:szCs w:val="17"/>
              </w:rPr>
            </w:pPr>
            <w:r w:rsidRPr="00C3603E">
              <w:rPr>
                <w:sz w:val="17"/>
                <w:szCs w:val="17"/>
              </w:rPr>
              <w:t xml:space="preserve">                                             </w:t>
            </w:r>
          </w:p>
          <w:p w:rsidR="004313C1" w:rsidRPr="00C3603E" w:rsidRDefault="004313C1" w:rsidP="004313C1">
            <w:pPr>
              <w:pStyle w:val="2"/>
              <w:shd w:val="clear" w:color="auto" w:fill="auto"/>
              <w:tabs>
                <w:tab w:val="left" w:pos="2526"/>
              </w:tabs>
              <w:spacing w:line="260" w:lineRule="exact"/>
              <w:ind w:left="40"/>
              <w:contextualSpacing/>
              <w:rPr>
                <w:sz w:val="17"/>
                <w:szCs w:val="17"/>
              </w:rPr>
            </w:pPr>
            <w:r w:rsidRPr="00C3603E">
              <w:rPr>
                <w:sz w:val="17"/>
                <w:szCs w:val="17"/>
              </w:rPr>
              <w:t>_____________________________</w:t>
            </w:r>
            <w:r w:rsidR="00437813">
              <w:rPr>
                <w:sz w:val="17"/>
                <w:szCs w:val="17"/>
              </w:rPr>
              <w:t xml:space="preserve"> </w:t>
            </w:r>
            <w:proofErr w:type="spellStart"/>
            <w:r w:rsidR="00A854B9">
              <w:rPr>
                <w:sz w:val="17"/>
                <w:szCs w:val="17"/>
              </w:rPr>
              <w:t>Г</w:t>
            </w:r>
            <w:r w:rsidR="005906D8" w:rsidRPr="00C3603E">
              <w:rPr>
                <w:sz w:val="17"/>
                <w:szCs w:val="17"/>
              </w:rPr>
              <w:t>.</w:t>
            </w:r>
            <w:r w:rsidR="00A854B9">
              <w:rPr>
                <w:sz w:val="17"/>
                <w:szCs w:val="17"/>
              </w:rPr>
              <w:t>Д</w:t>
            </w:r>
            <w:r w:rsidR="005906D8" w:rsidRPr="00C3603E">
              <w:rPr>
                <w:sz w:val="17"/>
                <w:szCs w:val="17"/>
              </w:rPr>
              <w:t>.</w:t>
            </w:r>
            <w:r w:rsidR="00A854B9">
              <w:rPr>
                <w:sz w:val="17"/>
                <w:szCs w:val="17"/>
              </w:rPr>
              <w:t>Сизов</w:t>
            </w:r>
            <w:proofErr w:type="spellEnd"/>
          </w:p>
          <w:p w:rsidR="004313C1" w:rsidRPr="00C3603E" w:rsidRDefault="004313C1" w:rsidP="004313C1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3603E">
              <w:rPr>
                <w:rFonts w:ascii="Times New Roman" w:hAnsi="Times New Roman"/>
                <w:sz w:val="17"/>
                <w:szCs w:val="17"/>
              </w:rPr>
              <w:t xml:space="preserve">                   М.П.</w:t>
            </w:r>
          </w:p>
        </w:tc>
        <w:tc>
          <w:tcPr>
            <w:tcW w:w="5054" w:type="dxa"/>
          </w:tcPr>
          <w:p w:rsidR="004313C1" w:rsidRPr="00C3603E" w:rsidRDefault="004313C1" w:rsidP="004313C1">
            <w:pPr>
              <w:spacing w:after="0" w:line="240" w:lineRule="auto"/>
              <w:ind w:right="219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3603E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  <w:p w:rsidR="004313C1" w:rsidRPr="00C3603E" w:rsidRDefault="004313C1" w:rsidP="004313C1">
            <w:pPr>
              <w:spacing w:after="0" w:line="240" w:lineRule="auto"/>
              <w:ind w:right="219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313C1" w:rsidRPr="00C3603E" w:rsidRDefault="004313C1" w:rsidP="004313C1">
            <w:pPr>
              <w:spacing w:after="0" w:line="240" w:lineRule="auto"/>
              <w:ind w:right="219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603E">
              <w:rPr>
                <w:rFonts w:ascii="Times New Roman" w:hAnsi="Times New Roman"/>
                <w:sz w:val="17"/>
                <w:szCs w:val="17"/>
              </w:rPr>
              <w:t>__________/_______________________/</w:t>
            </w:r>
          </w:p>
          <w:p w:rsidR="004313C1" w:rsidRPr="00C3603E" w:rsidRDefault="004313C1" w:rsidP="00431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03E">
              <w:rPr>
                <w:rFonts w:ascii="Times New Roman" w:hAnsi="Times New Roman"/>
                <w:sz w:val="17"/>
                <w:szCs w:val="17"/>
              </w:rPr>
              <w:t>подпись, инициалы, фамилия</w:t>
            </w:r>
          </w:p>
        </w:tc>
      </w:tr>
    </w:tbl>
    <w:p w:rsidR="004313C1" w:rsidRPr="00C3603E" w:rsidRDefault="004313C1" w:rsidP="00A854B9"/>
    <w:sectPr w:rsidR="004313C1" w:rsidRPr="00C3603E" w:rsidSect="004313C1">
      <w:pgSz w:w="11900" w:h="16800"/>
      <w:pgMar w:top="284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01C"/>
    <w:multiLevelType w:val="multilevel"/>
    <w:tmpl w:val="744AA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8B32D6F"/>
    <w:multiLevelType w:val="hybridMultilevel"/>
    <w:tmpl w:val="CBB212FA"/>
    <w:lvl w:ilvl="0" w:tplc="53540C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C44ABCC">
      <w:numFmt w:val="none"/>
      <w:lvlText w:val=""/>
      <w:lvlJc w:val="left"/>
      <w:pPr>
        <w:tabs>
          <w:tab w:val="num" w:pos="360"/>
        </w:tabs>
      </w:pPr>
    </w:lvl>
    <w:lvl w:ilvl="2" w:tplc="4D1EE826">
      <w:numFmt w:val="none"/>
      <w:lvlText w:val=""/>
      <w:lvlJc w:val="left"/>
      <w:pPr>
        <w:tabs>
          <w:tab w:val="num" w:pos="360"/>
        </w:tabs>
      </w:pPr>
    </w:lvl>
    <w:lvl w:ilvl="3" w:tplc="89CCF744">
      <w:numFmt w:val="none"/>
      <w:lvlText w:val=""/>
      <w:lvlJc w:val="left"/>
      <w:pPr>
        <w:tabs>
          <w:tab w:val="num" w:pos="360"/>
        </w:tabs>
      </w:pPr>
    </w:lvl>
    <w:lvl w:ilvl="4" w:tplc="8F24C900">
      <w:numFmt w:val="none"/>
      <w:lvlText w:val=""/>
      <w:lvlJc w:val="left"/>
      <w:pPr>
        <w:tabs>
          <w:tab w:val="num" w:pos="360"/>
        </w:tabs>
      </w:pPr>
    </w:lvl>
    <w:lvl w:ilvl="5" w:tplc="B6AA32B2">
      <w:numFmt w:val="none"/>
      <w:lvlText w:val=""/>
      <w:lvlJc w:val="left"/>
      <w:pPr>
        <w:tabs>
          <w:tab w:val="num" w:pos="360"/>
        </w:tabs>
      </w:pPr>
    </w:lvl>
    <w:lvl w:ilvl="6" w:tplc="634483CE">
      <w:numFmt w:val="none"/>
      <w:lvlText w:val=""/>
      <w:lvlJc w:val="left"/>
      <w:pPr>
        <w:tabs>
          <w:tab w:val="num" w:pos="360"/>
        </w:tabs>
      </w:pPr>
    </w:lvl>
    <w:lvl w:ilvl="7" w:tplc="18527F80">
      <w:numFmt w:val="none"/>
      <w:lvlText w:val=""/>
      <w:lvlJc w:val="left"/>
      <w:pPr>
        <w:tabs>
          <w:tab w:val="num" w:pos="360"/>
        </w:tabs>
      </w:pPr>
    </w:lvl>
    <w:lvl w:ilvl="8" w:tplc="CC2C51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DD4820"/>
    <w:multiLevelType w:val="hybridMultilevel"/>
    <w:tmpl w:val="CBB212FA"/>
    <w:lvl w:ilvl="0" w:tplc="53540C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44ABCC">
      <w:numFmt w:val="none"/>
      <w:lvlText w:val=""/>
      <w:lvlJc w:val="left"/>
      <w:pPr>
        <w:tabs>
          <w:tab w:val="num" w:pos="360"/>
        </w:tabs>
      </w:pPr>
    </w:lvl>
    <w:lvl w:ilvl="2" w:tplc="4D1EE826">
      <w:numFmt w:val="none"/>
      <w:lvlText w:val=""/>
      <w:lvlJc w:val="left"/>
      <w:pPr>
        <w:tabs>
          <w:tab w:val="num" w:pos="360"/>
        </w:tabs>
      </w:pPr>
    </w:lvl>
    <w:lvl w:ilvl="3" w:tplc="89CCF744">
      <w:numFmt w:val="none"/>
      <w:lvlText w:val=""/>
      <w:lvlJc w:val="left"/>
      <w:pPr>
        <w:tabs>
          <w:tab w:val="num" w:pos="360"/>
        </w:tabs>
      </w:pPr>
    </w:lvl>
    <w:lvl w:ilvl="4" w:tplc="8F24C900">
      <w:numFmt w:val="none"/>
      <w:lvlText w:val=""/>
      <w:lvlJc w:val="left"/>
      <w:pPr>
        <w:tabs>
          <w:tab w:val="num" w:pos="360"/>
        </w:tabs>
      </w:pPr>
    </w:lvl>
    <w:lvl w:ilvl="5" w:tplc="B6AA32B2">
      <w:numFmt w:val="none"/>
      <w:lvlText w:val=""/>
      <w:lvlJc w:val="left"/>
      <w:pPr>
        <w:tabs>
          <w:tab w:val="num" w:pos="360"/>
        </w:tabs>
      </w:pPr>
    </w:lvl>
    <w:lvl w:ilvl="6" w:tplc="634483CE">
      <w:numFmt w:val="none"/>
      <w:lvlText w:val=""/>
      <w:lvlJc w:val="left"/>
      <w:pPr>
        <w:tabs>
          <w:tab w:val="num" w:pos="360"/>
        </w:tabs>
      </w:pPr>
    </w:lvl>
    <w:lvl w:ilvl="7" w:tplc="18527F80">
      <w:numFmt w:val="none"/>
      <w:lvlText w:val=""/>
      <w:lvlJc w:val="left"/>
      <w:pPr>
        <w:tabs>
          <w:tab w:val="num" w:pos="360"/>
        </w:tabs>
      </w:pPr>
    </w:lvl>
    <w:lvl w:ilvl="8" w:tplc="CC2C51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13C1"/>
    <w:rsid w:val="00030940"/>
    <w:rsid w:val="00062CE3"/>
    <w:rsid w:val="00095463"/>
    <w:rsid w:val="000A4552"/>
    <w:rsid w:val="000E5305"/>
    <w:rsid w:val="001247C8"/>
    <w:rsid w:val="0013424F"/>
    <w:rsid w:val="00193C47"/>
    <w:rsid w:val="001B467B"/>
    <w:rsid w:val="001E0E7F"/>
    <w:rsid w:val="001F5873"/>
    <w:rsid w:val="00273DE2"/>
    <w:rsid w:val="002758EB"/>
    <w:rsid w:val="002972D5"/>
    <w:rsid w:val="002C53BB"/>
    <w:rsid w:val="002D4208"/>
    <w:rsid w:val="003063A6"/>
    <w:rsid w:val="0033428C"/>
    <w:rsid w:val="004313C1"/>
    <w:rsid w:val="00431C40"/>
    <w:rsid w:val="004325C3"/>
    <w:rsid w:val="00437813"/>
    <w:rsid w:val="00441B65"/>
    <w:rsid w:val="00445744"/>
    <w:rsid w:val="004C0C23"/>
    <w:rsid w:val="004C0EF1"/>
    <w:rsid w:val="004D2F66"/>
    <w:rsid w:val="004F7B2E"/>
    <w:rsid w:val="00504033"/>
    <w:rsid w:val="00521011"/>
    <w:rsid w:val="00527FD0"/>
    <w:rsid w:val="005442FA"/>
    <w:rsid w:val="00575246"/>
    <w:rsid w:val="005906D8"/>
    <w:rsid w:val="005D248D"/>
    <w:rsid w:val="00697AAB"/>
    <w:rsid w:val="006A076A"/>
    <w:rsid w:val="006A40DF"/>
    <w:rsid w:val="006C308C"/>
    <w:rsid w:val="006E3CD1"/>
    <w:rsid w:val="0070483A"/>
    <w:rsid w:val="00705649"/>
    <w:rsid w:val="00714D9A"/>
    <w:rsid w:val="00783759"/>
    <w:rsid w:val="007F0F03"/>
    <w:rsid w:val="007F4417"/>
    <w:rsid w:val="00831CF8"/>
    <w:rsid w:val="008A3DA7"/>
    <w:rsid w:val="008B2846"/>
    <w:rsid w:val="008C1216"/>
    <w:rsid w:val="008C37B8"/>
    <w:rsid w:val="009801B1"/>
    <w:rsid w:val="00994AD3"/>
    <w:rsid w:val="009A320D"/>
    <w:rsid w:val="009D174C"/>
    <w:rsid w:val="009E042A"/>
    <w:rsid w:val="009F4EF9"/>
    <w:rsid w:val="00A13FF8"/>
    <w:rsid w:val="00A53626"/>
    <w:rsid w:val="00A65803"/>
    <w:rsid w:val="00A67415"/>
    <w:rsid w:val="00A854B9"/>
    <w:rsid w:val="00A96E7C"/>
    <w:rsid w:val="00A972E9"/>
    <w:rsid w:val="00A97A7C"/>
    <w:rsid w:val="00AA7E09"/>
    <w:rsid w:val="00AC064F"/>
    <w:rsid w:val="00B021B6"/>
    <w:rsid w:val="00B846FD"/>
    <w:rsid w:val="00B86D06"/>
    <w:rsid w:val="00BA7E61"/>
    <w:rsid w:val="00C14A6D"/>
    <w:rsid w:val="00C3205B"/>
    <w:rsid w:val="00C3603E"/>
    <w:rsid w:val="00C46F80"/>
    <w:rsid w:val="00C71D97"/>
    <w:rsid w:val="00CB2E66"/>
    <w:rsid w:val="00CC183E"/>
    <w:rsid w:val="00CD692C"/>
    <w:rsid w:val="00D1246A"/>
    <w:rsid w:val="00D233D7"/>
    <w:rsid w:val="00D31C09"/>
    <w:rsid w:val="00D445E8"/>
    <w:rsid w:val="00D51BA4"/>
    <w:rsid w:val="00D5313A"/>
    <w:rsid w:val="00D576B9"/>
    <w:rsid w:val="00D62563"/>
    <w:rsid w:val="00E306D0"/>
    <w:rsid w:val="00E736B9"/>
    <w:rsid w:val="00EC3986"/>
    <w:rsid w:val="00F258B8"/>
    <w:rsid w:val="00F627E1"/>
    <w:rsid w:val="00FA2F9D"/>
    <w:rsid w:val="00FD0B53"/>
    <w:rsid w:val="00F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3C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13C1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4313C1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4313C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13C1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4313C1"/>
    <w:pPr>
      <w:tabs>
        <w:tab w:val="num" w:pos="1080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313C1"/>
    <w:rPr>
      <w:color w:val="000000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4313C1"/>
    <w:pPr>
      <w:spacing w:before="60" w:after="0" w:line="240" w:lineRule="auto"/>
      <w:ind w:left="397" w:hanging="397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313C1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4313C1"/>
    <w:pPr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313C1"/>
    <w:rPr>
      <w:color w:val="000000"/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4313C1"/>
    <w:rPr>
      <w:b/>
      <w:bCs/>
    </w:rPr>
  </w:style>
  <w:style w:type="character" w:customStyle="1" w:styleId="apple-converted-space">
    <w:name w:val="apple-converted-space"/>
    <w:basedOn w:val="a0"/>
    <w:rsid w:val="00431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hyperlink" Target="garantF1://12091967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медицинских услуг №______________</vt:lpstr>
    </vt:vector>
  </TitlesOfParts>
  <Company>Office</Company>
  <LinksUpToDate>false</LinksUpToDate>
  <CharactersWithSpaces>12268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garantf1://12091967.3/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медицинских услуг №______________</dc:title>
  <dc:subject/>
  <dc:creator>EKO-2</dc:creator>
  <cp:keywords/>
  <dc:description/>
  <cp:lastModifiedBy>Econom</cp:lastModifiedBy>
  <cp:revision>32</cp:revision>
  <cp:lastPrinted>2020-01-23T09:05:00Z</cp:lastPrinted>
  <dcterms:created xsi:type="dcterms:W3CDTF">2020-08-17T10:27:00Z</dcterms:created>
  <dcterms:modified xsi:type="dcterms:W3CDTF">2022-06-20T11:55:00Z</dcterms:modified>
</cp:coreProperties>
</file>